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176" w:rsidRDefault="00962176" w:rsidP="00962176">
      <w:pPr>
        <w:pStyle w:val="a3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СОВЕТ ДЕПУТАТОВ</w:t>
      </w:r>
    </w:p>
    <w:p w:rsidR="00962176" w:rsidRDefault="00962176" w:rsidP="00962176">
      <w:pPr>
        <w:pStyle w:val="a3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ТРОИЦКОГО СЕЛЬСОВЕТА</w:t>
      </w:r>
    </w:p>
    <w:p w:rsidR="00962176" w:rsidRDefault="00962176" w:rsidP="00962176">
      <w:pPr>
        <w:pStyle w:val="a3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ЧИСТООЗЕРНОГО РАЙОНА НОВОСИБИРСКОЙ ОБЛАСТИ</w:t>
      </w:r>
    </w:p>
    <w:p w:rsidR="00962176" w:rsidRDefault="00962176" w:rsidP="00962176">
      <w:pPr>
        <w:pStyle w:val="a3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пятого созыва</w:t>
      </w:r>
    </w:p>
    <w:p w:rsidR="00962176" w:rsidRDefault="00962176" w:rsidP="00962176">
      <w:pPr>
        <w:pStyle w:val="a3"/>
        <w:spacing w:line="276" w:lineRule="auto"/>
        <w:jc w:val="center"/>
        <w:rPr>
          <w:rFonts w:ascii="Arial" w:hAnsi="Arial" w:cs="Arial"/>
          <w:b/>
        </w:rPr>
      </w:pPr>
    </w:p>
    <w:p w:rsidR="00962176" w:rsidRDefault="00962176" w:rsidP="00962176">
      <w:pPr>
        <w:pStyle w:val="a3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РЕШЕНИЕ</w:t>
      </w:r>
    </w:p>
    <w:p w:rsidR="00962176" w:rsidRDefault="00962176" w:rsidP="00962176">
      <w:pPr>
        <w:pStyle w:val="a3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одиннадцатой  сессии</w:t>
      </w:r>
    </w:p>
    <w:p w:rsidR="00962176" w:rsidRDefault="00962176" w:rsidP="00962176">
      <w:pPr>
        <w:pStyle w:val="a3"/>
        <w:spacing w:line="276" w:lineRule="auto"/>
        <w:jc w:val="center"/>
        <w:rPr>
          <w:rFonts w:ascii="Arial" w:hAnsi="Arial" w:cs="Arial"/>
          <w:b/>
        </w:rPr>
      </w:pPr>
    </w:p>
    <w:p w:rsidR="00962176" w:rsidRDefault="00962176" w:rsidP="00962176">
      <w:pPr>
        <w:pStyle w:val="a3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от </w:t>
      </w:r>
      <w:r w:rsidR="00674D3B">
        <w:rPr>
          <w:rFonts w:ascii="Arial" w:hAnsi="Arial" w:cs="Arial"/>
          <w:b/>
        </w:rPr>
        <w:t>27.03.2</w:t>
      </w:r>
      <w:r>
        <w:rPr>
          <w:rFonts w:ascii="Arial" w:hAnsi="Arial" w:cs="Arial"/>
          <w:b/>
        </w:rPr>
        <w:t xml:space="preserve">017 года                                                                         № </w:t>
      </w:r>
      <w:r w:rsidR="00674D3B">
        <w:rPr>
          <w:rFonts w:ascii="Arial" w:hAnsi="Arial" w:cs="Arial"/>
          <w:b/>
        </w:rPr>
        <w:t>35</w:t>
      </w:r>
    </w:p>
    <w:p w:rsidR="00962176" w:rsidRDefault="00962176" w:rsidP="00962176">
      <w:pPr>
        <w:pStyle w:val="Style7"/>
        <w:widowControl/>
        <w:spacing w:line="240" w:lineRule="auto"/>
        <w:jc w:val="center"/>
        <w:rPr>
          <w:rFonts w:ascii="Arial" w:hAnsi="Arial" w:cs="Arial"/>
        </w:rPr>
      </w:pPr>
    </w:p>
    <w:p w:rsidR="00962176" w:rsidRDefault="00962176" w:rsidP="00962176">
      <w:pPr>
        <w:pStyle w:val="Style43"/>
        <w:widowControl/>
        <w:spacing w:line="240" w:lineRule="auto"/>
        <w:ind w:firstLine="0"/>
        <w:jc w:val="center"/>
        <w:rPr>
          <w:rStyle w:val="FontStyle57"/>
          <w:rFonts w:ascii="Arial" w:hAnsi="Arial"/>
        </w:rPr>
      </w:pPr>
    </w:p>
    <w:p w:rsidR="00962176" w:rsidRPr="00E20BF4" w:rsidRDefault="00962176" w:rsidP="00962176">
      <w:pPr>
        <w:pStyle w:val="2"/>
        <w:numPr>
          <w:ilvl w:val="1"/>
          <w:numId w:val="2"/>
        </w:numPr>
        <w:spacing w:line="240" w:lineRule="auto"/>
        <w:ind w:left="578" w:hanging="578"/>
        <w:jc w:val="center"/>
        <w:rPr>
          <w:rFonts w:eastAsia="Calibri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О внесении изменений в решение девятой </w:t>
      </w:r>
      <w:proofErr w:type="gramStart"/>
      <w:r>
        <w:rPr>
          <w:rFonts w:ascii="Arial" w:eastAsia="Calibri" w:hAnsi="Arial" w:cs="Arial"/>
          <w:b/>
          <w:sz w:val="24"/>
          <w:szCs w:val="24"/>
        </w:rPr>
        <w:t>сессии Совета депутатов Троицкого сельсовета Чистоозерного района Новосибирской области</w:t>
      </w:r>
      <w:proofErr w:type="gramEnd"/>
      <w:r>
        <w:rPr>
          <w:rFonts w:ascii="Arial" w:eastAsia="Calibri" w:hAnsi="Arial" w:cs="Arial"/>
          <w:b/>
          <w:sz w:val="24"/>
          <w:szCs w:val="24"/>
        </w:rPr>
        <w:t xml:space="preserve"> № 27  от 26.12.2016 г.</w:t>
      </w:r>
      <w:r w:rsidR="00E20BF4" w:rsidRPr="00E20BF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E20BF4" w:rsidRPr="00E20BF4">
        <w:rPr>
          <w:rFonts w:ascii="Arial" w:hAnsi="Arial" w:cs="Arial"/>
          <w:b/>
          <w:sz w:val="24"/>
          <w:szCs w:val="24"/>
          <w:lang w:eastAsia="ru-RU"/>
        </w:rPr>
        <w:t xml:space="preserve">«Об утверждении </w:t>
      </w:r>
      <w:r w:rsidR="00E20BF4" w:rsidRPr="00E20BF4">
        <w:rPr>
          <w:rFonts w:ascii="Arial" w:hAnsi="Arial" w:cs="Arial"/>
          <w:b/>
          <w:sz w:val="24"/>
          <w:szCs w:val="24"/>
        </w:rPr>
        <w:t>Положения об условиях и порядке назначения, выплаты и перерасчета пенсии за выслугу лет муниципальным служащим в администрации Троицкого сельсовета Чистоозерного района Новосибирской области»</w:t>
      </w:r>
    </w:p>
    <w:p w:rsidR="00962176" w:rsidRDefault="00962176" w:rsidP="00962176">
      <w:pPr>
        <w:pStyle w:val="1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962176" w:rsidRDefault="00962176" w:rsidP="00962176">
      <w:pPr>
        <w:pStyle w:val="1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962176" w:rsidRDefault="00962176" w:rsidP="00962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В целях приведения в соответствии с требованиями действующего законодательства,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 xml:space="preserve">Совет депутатов Троицкого сельсовета </w:t>
      </w:r>
      <w:r>
        <w:rPr>
          <w:rFonts w:ascii="Arial" w:hAnsi="Arial" w:cs="Arial"/>
          <w:color w:val="000000"/>
          <w:sz w:val="24"/>
          <w:szCs w:val="24"/>
        </w:rPr>
        <w:t>Чистоозерного района Новосибирской области</w:t>
      </w:r>
    </w:p>
    <w:p w:rsidR="00962176" w:rsidRDefault="00962176" w:rsidP="00962176">
      <w:pPr>
        <w:pStyle w:val="1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РЕШИЛ:</w:t>
      </w:r>
    </w:p>
    <w:p w:rsidR="00962176" w:rsidRDefault="00962176" w:rsidP="00962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1. Внести изменения в решение девятой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сессии Совета депутатов Троицкого сельсовета Чистоозерного района новосибирской области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№ 27 от 26.12.2016 г. «Об утверждении </w:t>
      </w:r>
      <w:r>
        <w:rPr>
          <w:rFonts w:ascii="Arial" w:hAnsi="Arial" w:cs="Arial"/>
          <w:sz w:val="24"/>
          <w:szCs w:val="24"/>
        </w:rPr>
        <w:t>Положения об условиях и порядке назначения, выплаты и перерасчета пенсии за выслугу лет муниципальным служащим в администрации Троицкого сельсовета Чистоозерного района Новосибирской области»:</w:t>
      </w:r>
    </w:p>
    <w:p w:rsidR="00962176" w:rsidRDefault="00962176" w:rsidP="00962176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1.1. в части 2.4.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 xml:space="preserve">Положения </w:t>
      </w:r>
      <w:r>
        <w:rPr>
          <w:rFonts w:ascii="Arial" w:hAnsi="Arial" w:cs="Arial"/>
          <w:sz w:val="24"/>
          <w:szCs w:val="24"/>
        </w:rPr>
        <w:t>об условиях и порядке назначения, выплаты и перерасчета пенсии за выслугу лет муниципальным служащим в администрации Троицкого сельсовета Чистоозерного района Новосибирской области  слова «15 лет» заменить на слова «не менее стажа, продолжительность которого для назначении пенсии за выслугу лет в соответствующем году определяется согласно приложению к Федеральному закону от 23 мая 2016 г. № 143-ФЗ «О внесении изменений в отдельные</w:t>
      </w:r>
      <w:proofErr w:type="gramEnd"/>
      <w:r>
        <w:rPr>
          <w:rFonts w:ascii="Arial" w:hAnsi="Arial" w:cs="Arial"/>
          <w:sz w:val="24"/>
          <w:szCs w:val="24"/>
        </w:rPr>
        <w:t xml:space="preserve"> законодательные акты Российской Федерации в части увеличения пенсионного возраста отдельным категориям граждан».</w:t>
      </w:r>
    </w:p>
    <w:p w:rsidR="00962176" w:rsidRDefault="00962176" w:rsidP="00F048F0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Часть 2 решения изложить в новой редакции:</w:t>
      </w:r>
    </w:p>
    <w:p w:rsidR="00962176" w:rsidRDefault="00962176" w:rsidP="0096217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«2. Настоящее решение вступает в силу с 1 января 2017 года».</w:t>
      </w:r>
    </w:p>
    <w:p w:rsidR="00962176" w:rsidRDefault="00962176" w:rsidP="00962176">
      <w:pPr>
        <w:jc w:val="both"/>
        <w:rPr>
          <w:lang w:eastAsia="ar-SA"/>
        </w:rPr>
      </w:pPr>
      <w:r>
        <w:rPr>
          <w:rFonts w:ascii="Arial" w:hAnsi="Arial" w:cs="Arial"/>
          <w:sz w:val="24"/>
          <w:szCs w:val="24"/>
        </w:rPr>
        <w:tab/>
        <w:t>2. Настоящее решение распространяется на правоотношения с 1 января 2017 года.</w:t>
      </w:r>
    </w:p>
    <w:p w:rsidR="00962176" w:rsidRDefault="00962176" w:rsidP="00962176">
      <w:pPr>
        <w:pStyle w:val="a3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Глава Троицкого сельсовета</w:t>
      </w:r>
    </w:p>
    <w:p w:rsidR="00962176" w:rsidRDefault="00962176" w:rsidP="00962176">
      <w:pPr>
        <w:pStyle w:val="a3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Чистоозерного района</w:t>
      </w:r>
    </w:p>
    <w:p w:rsidR="00962176" w:rsidRDefault="00962176" w:rsidP="00962176">
      <w:pPr>
        <w:pStyle w:val="a3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Новосибирской области                                                     А.И.Мельникова                   </w:t>
      </w:r>
    </w:p>
    <w:p w:rsidR="00C50372" w:rsidRDefault="00C50372"/>
    <w:sectPr w:rsidR="00C50372" w:rsidSect="00C50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176"/>
    <w:rsid w:val="0008399F"/>
    <w:rsid w:val="00674D3B"/>
    <w:rsid w:val="00962176"/>
    <w:rsid w:val="009A1AC4"/>
    <w:rsid w:val="009E5565"/>
    <w:rsid w:val="00C50372"/>
    <w:rsid w:val="00D255E5"/>
    <w:rsid w:val="00E20BF4"/>
    <w:rsid w:val="00F04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176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962176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6217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No Spacing"/>
    <w:qFormat/>
    <w:rsid w:val="00962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962176"/>
    <w:pPr>
      <w:ind w:left="720"/>
    </w:pPr>
  </w:style>
  <w:style w:type="paragraph" w:customStyle="1" w:styleId="Style7">
    <w:name w:val="Style7"/>
    <w:basedOn w:val="a"/>
    <w:rsid w:val="00962176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Calibri" w:hAnsi="Arial Narrow" w:cs="Arial Narrow"/>
      <w:sz w:val="24"/>
      <w:szCs w:val="24"/>
      <w:lang w:eastAsia="ru-RU"/>
    </w:rPr>
  </w:style>
  <w:style w:type="paragraph" w:customStyle="1" w:styleId="Style43">
    <w:name w:val="Style43"/>
    <w:basedOn w:val="a"/>
    <w:rsid w:val="00962176"/>
    <w:pPr>
      <w:widowControl w:val="0"/>
      <w:autoSpaceDE w:val="0"/>
      <w:autoSpaceDN w:val="0"/>
      <w:adjustRightInd w:val="0"/>
      <w:spacing w:after="0" w:line="262" w:lineRule="exact"/>
      <w:ind w:firstLine="979"/>
    </w:pPr>
    <w:rPr>
      <w:rFonts w:ascii="Arial Narrow" w:eastAsia="Calibri" w:hAnsi="Arial Narrow" w:cs="Arial Narrow"/>
      <w:sz w:val="24"/>
      <w:szCs w:val="24"/>
      <w:lang w:eastAsia="ru-RU"/>
    </w:rPr>
  </w:style>
  <w:style w:type="character" w:customStyle="1" w:styleId="FontStyle57">
    <w:name w:val="Font Style57"/>
    <w:rsid w:val="00962176"/>
    <w:rPr>
      <w:rFonts w:ascii="Cambria" w:hAnsi="Cambria" w:hint="default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2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304</Words>
  <Characters>1735</Characters>
  <Application>Microsoft Office Word</Application>
  <DocSecurity>0</DocSecurity>
  <Lines>14</Lines>
  <Paragraphs>4</Paragraphs>
  <ScaleCrop>false</ScaleCrop>
  <Company>Microsoft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2017-03-20T03:54:00Z</dcterms:created>
  <dcterms:modified xsi:type="dcterms:W3CDTF">2017-04-05T04:05:00Z</dcterms:modified>
</cp:coreProperties>
</file>